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6" w:rsidRDefault="00751B36" w:rsidP="00751B36">
      <w:r>
        <w:t>Решения на Националния съвет на СДС от 15 март 2019 г.</w:t>
      </w:r>
    </w:p>
    <w:p w:rsidR="00751B36" w:rsidRDefault="00751B36" w:rsidP="00751B36">
      <w:r>
        <w:t>15.03.2019</w:t>
      </w:r>
    </w:p>
    <w:p w:rsidR="00751B36" w:rsidRDefault="00751B36" w:rsidP="00751B36"/>
    <w:p w:rsidR="00751B36" w:rsidRDefault="00751B36" w:rsidP="00751B36">
      <w:r>
        <w:t>I. Националният съвет  на СДС дава мандат на председателя и ръководството за продължаване на преговорите за сключване на коалиционно споразумение с „Демократична България“  при следните параметри:</w:t>
      </w:r>
    </w:p>
    <w:p w:rsidR="00751B36" w:rsidRDefault="00751B36" w:rsidP="00751B36"/>
    <w:p w:rsidR="00751B36" w:rsidRDefault="00751B36" w:rsidP="00751B36">
      <w:r>
        <w:t>1.      Обединяване около обща позиция, че основната цел на демократичната общност е промяна на порочния и неефективен управленски модел</w:t>
      </w:r>
    </w:p>
    <w:p w:rsidR="00751B36" w:rsidRDefault="00751B36" w:rsidP="00751B36"/>
    <w:p w:rsidR="00751B36" w:rsidRDefault="00751B36" w:rsidP="00751B36">
      <w:r>
        <w:t xml:space="preserve"> </w:t>
      </w:r>
    </w:p>
    <w:p w:rsidR="00751B36" w:rsidRDefault="00751B36" w:rsidP="00751B36"/>
    <w:p w:rsidR="00751B36" w:rsidRDefault="00751B36" w:rsidP="00751B36">
      <w:r>
        <w:t xml:space="preserve">2.      Обединяване около обща позиция, че ще работим за: приемането на България в Европейския банков съюз, Еврозоната, </w:t>
      </w:r>
      <w:proofErr w:type="spellStart"/>
      <w:r>
        <w:t>Шенген</w:t>
      </w:r>
      <w:proofErr w:type="spellEnd"/>
      <w:r>
        <w:t xml:space="preserve">, повишаване стандарта на живот, силна структурна, регионална и </w:t>
      </w:r>
      <w:proofErr w:type="spellStart"/>
      <w:r>
        <w:t>кохезионна</w:t>
      </w:r>
      <w:proofErr w:type="spellEnd"/>
      <w:r>
        <w:t xml:space="preserve"> политика.</w:t>
      </w:r>
    </w:p>
    <w:p w:rsidR="00751B36" w:rsidRDefault="00751B36" w:rsidP="00751B36"/>
    <w:p w:rsidR="00751B36" w:rsidRDefault="00751B36" w:rsidP="00751B36">
      <w:r>
        <w:t xml:space="preserve"> </w:t>
      </w:r>
    </w:p>
    <w:p w:rsidR="00751B36" w:rsidRDefault="00751B36" w:rsidP="00751B36"/>
    <w:p w:rsidR="00751B36" w:rsidRDefault="00751B36" w:rsidP="00751B36">
      <w:r>
        <w:t xml:space="preserve">3.      Обединяване около обща позиция, че ще се противопоставим на идеята за Европа на различни скорости и ще работим против опасните тенденции, налагани от </w:t>
      </w:r>
      <w:proofErr w:type="spellStart"/>
      <w:r>
        <w:t>евроскептици</w:t>
      </w:r>
      <w:proofErr w:type="spellEnd"/>
      <w:r>
        <w:t xml:space="preserve">, крайно леви, крайно десни и </w:t>
      </w:r>
      <w:proofErr w:type="spellStart"/>
      <w:r>
        <w:t>популисти</w:t>
      </w:r>
      <w:proofErr w:type="spellEnd"/>
      <w:r>
        <w:t>, поставящи  под  заплаха постиженията и ценностите на Обединена Европа.</w:t>
      </w:r>
    </w:p>
    <w:p w:rsidR="00751B36" w:rsidRDefault="00751B36" w:rsidP="00751B36"/>
    <w:p w:rsidR="00751B36" w:rsidRDefault="00751B36" w:rsidP="00751B36">
      <w:r>
        <w:t xml:space="preserve"> </w:t>
      </w:r>
    </w:p>
    <w:p w:rsidR="00751B36" w:rsidRDefault="00751B36" w:rsidP="00751B36"/>
    <w:p w:rsidR="00751B36" w:rsidRDefault="00751B36" w:rsidP="00751B36">
      <w:r>
        <w:t>4.      Избраният /те/ кандидат/и/ и техните партии от коалицията  да поемат категоричен ангажимент, че ще изберат групата на ЕНП и ще останат в нея до приключването на мандата си. За нас ЕНП в най-голяма степен олицетворява съхранението на ЕС и защитава интересите на България в него.</w:t>
      </w:r>
    </w:p>
    <w:p w:rsidR="00751B36" w:rsidRDefault="00751B36" w:rsidP="00751B36"/>
    <w:p w:rsidR="00751B36" w:rsidRDefault="00751B36" w:rsidP="00751B36">
      <w:r>
        <w:t xml:space="preserve"> </w:t>
      </w:r>
    </w:p>
    <w:p w:rsidR="00751B36" w:rsidRDefault="00751B36" w:rsidP="00751B36"/>
    <w:p w:rsidR="00751B36" w:rsidRDefault="00751B36" w:rsidP="00751B36">
      <w:r>
        <w:lastRenderedPageBreak/>
        <w:t>5.      В наименованието на коалицията да се съдържа абревиатурата СДС, като предложението на Националния съвет е : КП „Демократична  България – СДС“</w:t>
      </w:r>
    </w:p>
    <w:p w:rsidR="00751B36" w:rsidRDefault="00751B36" w:rsidP="00751B36"/>
    <w:p w:rsidR="00751B36" w:rsidRDefault="00751B36" w:rsidP="00751B36">
      <w:r>
        <w:t xml:space="preserve"> </w:t>
      </w:r>
    </w:p>
    <w:p w:rsidR="00751B36" w:rsidRDefault="00751B36" w:rsidP="00751B36"/>
    <w:p w:rsidR="00751B36" w:rsidRDefault="00751B36" w:rsidP="00751B36">
      <w:r>
        <w:t xml:space="preserve">6.      Подреждането на листата за </w:t>
      </w:r>
      <w:proofErr w:type="spellStart"/>
      <w:r>
        <w:t>евроизборите</w:t>
      </w:r>
      <w:proofErr w:type="spellEnd"/>
      <w:r>
        <w:t xml:space="preserve"> да стане по най-демократичния начин, а именно - чрез отворени вътрешни избори. Ако това не се приеме, на СДС да се даде  между  първо и трето място в листата с кандидат-депутати за Европейския парламент.</w:t>
      </w:r>
    </w:p>
    <w:p w:rsidR="00751B36" w:rsidRDefault="00751B36" w:rsidP="00751B36"/>
    <w:p w:rsidR="00751B36" w:rsidRDefault="00751B36" w:rsidP="00751B36">
      <w:r>
        <w:t>Националният съвет очаква отговорите на поставените към Демократична България въпроси до 22 март 2019 г.</w:t>
      </w:r>
    </w:p>
    <w:p w:rsidR="00751B36" w:rsidRDefault="00751B36" w:rsidP="00751B36"/>
    <w:p w:rsidR="00751B36" w:rsidRDefault="00751B36" w:rsidP="00751B36">
      <w:r>
        <w:t>II. Националният съвет  на СДС дава мандат на председателя и ръководството да проведат преговори с другите български партии-членки на ЕНП, във връзка с Европейски избори 2019 г.</w:t>
      </w:r>
    </w:p>
    <w:p w:rsidR="00751B36" w:rsidRDefault="00751B36" w:rsidP="00751B36"/>
    <w:p w:rsidR="00751B36" w:rsidRDefault="00751B36" w:rsidP="00751B36">
      <w:r>
        <w:t>III. До 30 март областните организации на СДС да излъчат кандидати за евродепутати и да сформират предизборните си щабове.</w:t>
      </w:r>
    </w:p>
    <w:p w:rsidR="00751B36" w:rsidRDefault="00751B36" w:rsidP="00751B36"/>
    <w:p w:rsidR="00C16430" w:rsidRDefault="00751B36" w:rsidP="00751B36">
      <w:r>
        <w:t>IV. Националният съвет на СДС ще се събере на извънредно заседание на 23 март в гр. Ловеч.</w:t>
      </w:r>
      <w:bookmarkStart w:id="0" w:name="_GoBack"/>
      <w:bookmarkEnd w:id="0"/>
    </w:p>
    <w:sectPr w:rsidR="00C1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F"/>
    <w:rsid w:val="00751B36"/>
    <w:rsid w:val="007955AF"/>
    <w:rsid w:val="00C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2019-12-02T21:26:00Z</dcterms:created>
  <dcterms:modified xsi:type="dcterms:W3CDTF">2019-12-02T21:26:00Z</dcterms:modified>
</cp:coreProperties>
</file>